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191ECE" w:rsidRDefault="00000000">
      <w:pPr>
        <w:rPr>
          <w:color w:val="FF0000"/>
        </w:rPr>
      </w:pPr>
      <w:r>
        <w:rPr>
          <w:color w:val="FF0000"/>
        </w:rPr>
        <w:t>[Insert your name and address details here]</w:t>
      </w:r>
    </w:p>
    <w:p w14:paraId="00000002" w14:textId="77777777" w:rsidR="00191ECE" w:rsidRDefault="00000000">
      <w:pPr>
        <w:rPr>
          <w:color w:val="FF0000"/>
        </w:rPr>
      </w:pPr>
      <w:r>
        <w:rPr>
          <w:color w:val="FF0000"/>
        </w:rPr>
        <w:t>[Date]</w:t>
      </w:r>
    </w:p>
    <w:p w14:paraId="00000003" w14:textId="77777777" w:rsidR="00191ECE" w:rsidRDefault="00191ECE"/>
    <w:p w14:paraId="00000004" w14:textId="77777777" w:rsidR="00191ECE" w:rsidRDefault="00000000">
      <w:pPr>
        <w:rPr>
          <w:b/>
        </w:rPr>
      </w:pPr>
      <w:r>
        <w:rPr>
          <w:b/>
        </w:rPr>
        <w:t>Comprehensive Spending Review: Investing in nature-friendly farming</w:t>
      </w:r>
    </w:p>
    <w:p w14:paraId="00000005" w14:textId="77777777" w:rsidR="00191ECE" w:rsidRDefault="00191ECE"/>
    <w:p w14:paraId="00000006" w14:textId="77777777" w:rsidR="00191ECE" w:rsidRDefault="00000000">
      <w:r>
        <w:t xml:space="preserve">Dear </w:t>
      </w:r>
      <w:r>
        <w:rPr>
          <w:color w:val="FF0000"/>
        </w:rPr>
        <w:t>[insert your MP’s name here]</w:t>
      </w:r>
      <w:r>
        <w:t>,</w:t>
      </w:r>
    </w:p>
    <w:p w14:paraId="00000007" w14:textId="77777777" w:rsidR="00191ECE" w:rsidRDefault="00000000">
      <w:pPr>
        <w:spacing w:before="240" w:after="240"/>
      </w:pPr>
      <w:r>
        <w:t>I am a farmer in your constituency and farm in</w:t>
      </w:r>
      <w:r>
        <w:rPr>
          <w:color w:val="FF0000"/>
        </w:rPr>
        <w:t xml:space="preserve"> [insert details of your farm here]</w:t>
      </w:r>
      <w:r>
        <w:t>.</w:t>
      </w:r>
    </w:p>
    <w:p w14:paraId="00000008" w14:textId="77777777" w:rsidR="00191ECE" w:rsidRDefault="00000000">
      <w:r>
        <w:t xml:space="preserve">As the Spending Review approaches, I am writing to emphasise the importance of </w:t>
      </w:r>
      <w:r>
        <w:rPr>
          <w:b/>
        </w:rPr>
        <w:t>public investment in farming</w:t>
      </w:r>
      <w:r>
        <w:t xml:space="preserve">, specifically the transition to </w:t>
      </w:r>
      <w:r>
        <w:rPr>
          <w:b/>
        </w:rPr>
        <w:t>nature-friendly farming</w:t>
      </w:r>
      <w:r>
        <w:t xml:space="preserve"> - working with nature to produce healthy food and restore our farmed landscapes. </w:t>
      </w:r>
    </w:p>
    <w:p w14:paraId="00000009" w14:textId="77777777" w:rsidR="00191ECE" w:rsidRDefault="00000000">
      <w:pPr>
        <w:spacing w:before="240" w:after="240"/>
      </w:pPr>
      <w:r>
        <w:t>The abrupt closure of the Sustainable Farming Incentive (SFI) scheme in March, on top of very limited access to the Countryside Stewardship scheme, has left many farmers in a difficult position.</w:t>
      </w:r>
      <w:r>
        <w:rPr>
          <w:b/>
        </w:rPr>
        <w:t xml:space="preserve"> </w:t>
      </w:r>
      <w:r>
        <w:rPr>
          <w:color w:val="FF0000"/>
        </w:rPr>
        <w:t>[Insert your own experience or how it has affected farmers you know.]</w:t>
      </w:r>
      <w:r>
        <w:t xml:space="preserve"> </w:t>
      </w:r>
    </w:p>
    <w:p w14:paraId="0000000A" w14:textId="77777777" w:rsidR="00191ECE" w:rsidRDefault="00000000">
      <w:r>
        <w:t xml:space="preserve">This uncertainty only adds to the challenges we face. There’s no denying we’re facing tough economic times, but any cuts to the farming budget would undermine a farming transition that is vital for long-term food production, economic resilience in farming and environmental resilience in the face of a changing climate. </w:t>
      </w:r>
    </w:p>
    <w:p w14:paraId="0000000B" w14:textId="77777777" w:rsidR="00191ECE" w:rsidRDefault="00191ECE"/>
    <w:p w14:paraId="0000000C" w14:textId="77777777" w:rsidR="00191ECE" w:rsidRDefault="00000000">
      <w:r>
        <w:t>As a farmer, I want the Government to take urgent steps to set a clear and compelling vision for the future of farming, and to rebuild trust. The Budget is an important moment and I want to see:</w:t>
      </w:r>
    </w:p>
    <w:p w14:paraId="0000000D" w14:textId="77777777" w:rsidR="00191ECE" w:rsidRDefault="00191ECE"/>
    <w:p w14:paraId="0000000E" w14:textId="77777777" w:rsidR="00191ECE" w:rsidRDefault="00000000">
      <w:pPr>
        <w:numPr>
          <w:ilvl w:val="0"/>
          <w:numId w:val="1"/>
        </w:numPr>
      </w:pPr>
      <w:r>
        <w:rPr>
          <w:b/>
        </w:rPr>
        <w:t>A Defra budget that is protected from cuts</w:t>
      </w:r>
      <w:r>
        <w:t xml:space="preserve"> and guaranteed for the rest of the Parliamentary term.</w:t>
      </w:r>
    </w:p>
    <w:p w14:paraId="0000000F" w14:textId="77777777" w:rsidR="00191ECE" w:rsidRDefault="00000000">
      <w:pPr>
        <w:numPr>
          <w:ilvl w:val="0"/>
          <w:numId w:val="1"/>
        </w:numPr>
      </w:pPr>
      <w:r>
        <w:rPr>
          <w:b/>
        </w:rPr>
        <w:t>Improvements to, and better investment in, Environmental Land Management schemes,</w:t>
      </w:r>
      <w:r>
        <w:t xml:space="preserve"> specifically:</w:t>
      </w:r>
    </w:p>
    <w:p w14:paraId="00000010" w14:textId="77777777" w:rsidR="00191ECE" w:rsidRDefault="00000000">
      <w:pPr>
        <w:numPr>
          <w:ilvl w:val="1"/>
          <w:numId w:val="1"/>
        </w:numPr>
      </w:pPr>
      <w:r>
        <w:t>Significantly improved investment in, and availability of Countryside Stewardship and Landscape Recovery schemes. These schemes provide essential financial support for farmers and are key to meeting the Government’s nature and climate targets. It is particularly important that farmers at the end of a scheme agreement are offered a suitable alternative to protect the environmental improvements made through ELM. Currently, these gains are at high risk as many farmers have no scheme to turn to.</w:t>
      </w:r>
    </w:p>
    <w:p w14:paraId="00000011" w14:textId="77777777" w:rsidR="00191ECE" w:rsidRDefault="00000000">
      <w:pPr>
        <w:numPr>
          <w:ilvl w:val="1"/>
          <w:numId w:val="1"/>
        </w:numPr>
      </w:pPr>
      <w:r>
        <w:t xml:space="preserve">A significantly improved SFI scheme open to all farmers as soon as possible.  </w:t>
      </w:r>
    </w:p>
    <w:p w14:paraId="00000012" w14:textId="77777777" w:rsidR="00191ECE" w:rsidRDefault="00000000">
      <w:pPr>
        <w:numPr>
          <w:ilvl w:val="0"/>
          <w:numId w:val="1"/>
        </w:numPr>
      </w:pPr>
      <w:r>
        <w:t xml:space="preserve">More support for </w:t>
      </w:r>
      <w:r>
        <w:rPr>
          <w:b/>
        </w:rPr>
        <w:t>peer-to-peer learning and knowledge exchange</w:t>
      </w:r>
      <w:r>
        <w:t xml:space="preserve"> between farmers</w:t>
      </w:r>
    </w:p>
    <w:p w14:paraId="00000013" w14:textId="77777777" w:rsidR="00191ECE" w:rsidRDefault="00191ECE"/>
    <w:p w14:paraId="00000014" w14:textId="77777777" w:rsidR="00191ECE" w:rsidRDefault="00000000">
      <w:r>
        <w:t>I would welcome your support in championing these issues in Parliament and specifically</w:t>
      </w:r>
      <w:r>
        <w:rPr>
          <w:b/>
        </w:rPr>
        <w:t xml:space="preserve"> I would like you to write to Rachel Reeves</w:t>
      </w:r>
      <w:r>
        <w:t xml:space="preserve"> to reiterate the importance of investing in a farming transition, ahead of the Spending Review in June.</w:t>
      </w:r>
    </w:p>
    <w:p w14:paraId="00000015" w14:textId="77777777" w:rsidR="00191ECE" w:rsidRDefault="00191ECE"/>
    <w:p w14:paraId="00000016" w14:textId="79B48548" w:rsidR="00191ECE" w:rsidRDefault="00000000">
      <w:r>
        <w:t xml:space="preserve">I am including a suggested letter for your use. </w:t>
      </w:r>
      <w:hyperlink r:id="rId5" w:history="1">
        <w:r w:rsidRPr="000068AC">
          <w:rPr>
            <w:rStyle w:val="Hyperlink"/>
            <w:b/>
            <w:bCs/>
          </w:rPr>
          <w:t>You can download it here</w:t>
        </w:r>
      </w:hyperlink>
      <w:r>
        <w:t xml:space="preserve">. </w:t>
      </w:r>
    </w:p>
    <w:p w14:paraId="00000017" w14:textId="77777777" w:rsidR="00191ECE" w:rsidRDefault="00191ECE"/>
    <w:p w14:paraId="00000018" w14:textId="77777777" w:rsidR="00191ECE" w:rsidRDefault="00000000">
      <w:r>
        <w:t>I look forward to hearing back from you.</w:t>
      </w:r>
    </w:p>
    <w:p w14:paraId="00000019" w14:textId="77777777" w:rsidR="00191ECE" w:rsidRDefault="00191ECE"/>
    <w:p w14:paraId="0000001A" w14:textId="77777777" w:rsidR="00191ECE" w:rsidRDefault="00000000">
      <w:r>
        <w:lastRenderedPageBreak/>
        <w:t>Yours sincerely</w:t>
      </w:r>
    </w:p>
    <w:p w14:paraId="0000001B" w14:textId="77777777" w:rsidR="00191ECE" w:rsidRDefault="00000000">
      <w:pPr>
        <w:rPr>
          <w:color w:val="FF0000"/>
        </w:rPr>
      </w:pPr>
      <w:r>
        <w:rPr>
          <w:color w:val="FF0000"/>
        </w:rPr>
        <w:t>[Insert your name here]</w:t>
      </w:r>
    </w:p>
    <w:sectPr w:rsidR="00191ECE">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8623FB0"/>
    <w:multiLevelType w:val="multilevel"/>
    <w:tmpl w:val="0F9C25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521141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1ECE"/>
    <w:rsid w:val="000068AC"/>
    <w:rsid w:val="00191ECE"/>
    <w:rsid w:val="00A47604"/>
    <w:rsid w:val="00E973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8657B1F-DBC2-4BAE-9015-94B6FC672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0068AC"/>
    <w:rPr>
      <w:color w:val="0000FF" w:themeColor="hyperlink"/>
      <w:u w:val="single"/>
    </w:rPr>
  </w:style>
  <w:style w:type="character" w:styleId="UnresolvedMention">
    <w:name w:val="Unresolved Mention"/>
    <w:basedOn w:val="DefaultParagraphFont"/>
    <w:uiPriority w:val="99"/>
    <w:semiHidden/>
    <w:unhideWhenUsed/>
    <w:rsid w:val="000068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ocs.google.com/document/d/1smUHWePzsmDErKZ3sgbEsSEY3yH8GCCI/edit?usp=sharing&amp;ouid=113428346754028599554&amp;rtpof=true&amp;sd=tru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396</Words>
  <Characters>2263</Characters>
  <Application>Microsoft Office Word</Application>
  <DocSecurity>0</DocSecurity>
  <Lines>18</Lines>
  <Paragraphs>5</Paragraphs>
  <ScaleCrop>false</ScaleCrop>
  <Company/>
  <LinksUpToDate>false</LinksUpToDate>
  <CharactersWithSpaces>2654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Veronique Verlinden</cp:lastModifiedBy>
  <cp:revision>3</cp:revision>
  <dcterms:created xsi:type="dcterms:W3CDTF">2025-04-08T09:03:00Z</dcterms:created>
  <dcterms:modified xsi:type="dcterms:W3CDTF">2025-04-08T09:16:00Z</dcterms:modified>
</cp:coreProperties>
</file>